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AC" w:rsidRDefault="003777AC" w:rsidP="003777AC">
      <w:pPr>
        <w:pStyle w:val="NormalWeb"/>
      </w:pPr>
      <w:r>
        <w:rPr>
          <w:sz w:val="36"/>
          <w:szCs w:val="36"/>
        </w:rPr>
        <w:t>ARNAB DAN KURA-KURA</w:t>
      </w:r>
    </w:p>
    <w:p w:rsidR="003777AC" w:rsidRDefault="003777AC" w:rsidP="003777AC">
      <w:pPr>
        <w:pStyle w:val="NormalWeb"/>
      </w:pPr>
      <w:proofErr w:type="gramStart"/>
      <w:r>
        <w:rPr>
          <w:sz w:val="36"/>
          <w:szCs w:val="36"/>
        </w:rPr>
        <w:t>ARNAB  SEEKOR</w:t>
      </w:r>
      <w:proofErr w:type="gramEnd"/>
      <w:r>
        <w:rPr>
          <w:sz w:val="36"/>
          <w:szCs w:val="36"/>
        </w:rPr>
        <w:t xml:space="preserve">  HAIWAN  YANG  SOMBONG, DIA  SELALU MENGEJEK  KURA-KURA. </w:t>
      </w:r>
      <w:proofErr w:type="gramStart"/>
      <w:r>
        <w:rPr>
          <w:sz w:val="36"/>
          <w:szCs w:val="36"/>
        </w:rPr>
        <w:t>OLEH  KERANA</w:t>
      </w:r>
      <w:proofErr w:type="gramEnd"/>
      <w:r>
        <w:rPr>
          <w:sz w:val="36"/>
          <w:szCs w:val="36"/>
        </w:rPr>
        <w:t xml:space="preserve">  KURA-KURA BERJALAN  LAMBAT. SANG KURA-KURA  AMAT MARAH,SANG   KURA-KURA  MENCABAR  ARNAB BERLARI, ARNAB BERASA GELI HATI KERANA KURA-KURA YANG KECIL SERTA BERJALAN LAMBAT ITU MENGAJAKNYA BERLUMBA LARI.SANG ARNAB MENERIMA CABARAN SANG KURA -KURA .PADA WAKTU PERTANDINGAN ARNAB BERLARI LAJU SEMENTARA KURA-KURA BERLARI SECEPAT MUNGKIN .DI PERSIMPANGAN JALAN ARNAB TERJUMPA KEBUN LOBAK .ARNAB MAKAN SEHINGGA KENYANG OLEH KERANA TERLALU PENAT ,ARNAB PUN TERTIDUR .KURA-KURA TERNAMPAK ARNAB SEDANG TIDUR ,KURA-KURA PUN BERJALAN PERLAHAN-LAHAN SUPAYA ARNAB TIDAK TERJAGA ,APABILA  ARNAB  BANGUN  KURA-KURA TELAH MENANG.ARNAB BERASA SANGAT MALU LALU DIA PUN MEMINTA MAAF KEPADA KURA-KURA,SEJAK PERISTIWA ITU ARNAB PUN MENJADI KAWAN BAIK KURA-KURA.</w:t>
      </w:r>
    </w:p>
    <w:p w:rsidR="003954A4" w:rsidRDefault="003777AC"/>
    <w:p w:rsidR="003777AC" w:rsidRDefault="003777AC"/>
    <w:p w:rsidR="003777AC" w:rsidRDefault="003777AC"/>
    <w:p w:rsidR="003777AC" w:rsidRDefault="003777AC"/>
    <w:p w:rsidR="003777AC" w:rsidRDefault="003777AC"/>
    <w:p w:rsidR="003777AC" w:rsidRDefault="003777AC"/>
    <w:p w:rsidR="003777AC" w:rsidRPr="003777AC" w:rsidRDefault="003777AC" w:rsidP="003777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Bawang</w:t>
      </w:r>
      <w:proofErr w:type="spellEnd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777AC" w:rsidRPr="003777AC" w:rsidRDefault="003777AC" w:rsidP="00377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ketiadaan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ayah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kandungnya,Bawang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Merah.Mereka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benci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Putih.Dia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dimarahi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dipukul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,Bawang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bermimpi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ibunya.Ibunya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menyuruhnya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beringin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rendang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Pergilah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hiburkan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hatimu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bersabarlah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,suatu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kebahagiaan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Keesokan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,Bawang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kerja-kerja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rumah.Setelah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tidur,Bawang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hutan.Dia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beringin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rendang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,dia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situ.Dia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terpandan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tergantun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beringin.Tempat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seakan-akan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taman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kayangan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-main.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,tiba</w:t>
      </w:r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>-tiba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berayun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sendiri.Semakin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laju.Dia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bunga-bunga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mengelilingi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beringin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bergoyang-goyang.Hatinya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sungguh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terhibur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teringatkan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Kundur.Ibu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memarihanya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mendapati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rumah.Namun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memberhntikan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itu.Bawang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itu,”Wahai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,tolonglah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berhenti,akuingin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sendirina.Pokok-pokok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bergoyang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sutu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biasa.Tanpa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disedarinya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seorng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memerhatinya.Baginda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berayun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menaikinya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menyuruh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penirinya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mengekorinya.Setelah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tinggal,baginda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tersebut,Ketika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manakah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makcik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?”Tanya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baginda.Mak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menyangka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Makcik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lain.Bawang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satu-satunya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makcik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menceritakan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gadis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dilihatnya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hutan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itu,”bohong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Kundur.Setelah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beredar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,Mak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memaksa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bermaian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itu.Namun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buaian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berayun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sendiri.Putera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mengintainya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sebalik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pokok.Baginda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menyuruh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pengiringnya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situ.Pengiringnya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mendapati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dikurung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diikat.Maka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gadis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baginda.Mak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terkejut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7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berbuai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menyanyi</w:t>
      </w:r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,buaian</w:t>
      </w:r>
      <w:proofErr w:type="spellEnd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itupun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berayun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laju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proofErr w:type="gramStart"/>
      <w:r w:rsidRPr="003777AC">
        <w:rPr>
          <w:rFonts w:ascii="Times New Roman" w:eastAsia="Times New Roman" w:hAnsi="Times New Roman" w:cs="Times New Roman"/>
          <w:sz w:val="24"/>
          <w:szCs w:val="24"/>
        </w:rPr>
        <w:t>Makcik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berbohong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beta!”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raja.Ketika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barulah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bahawa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lelaki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raja.”</w:t>
      </w:r>
      <w:proofErr w:type="spellStart"/>
      <w:proofErr w:type="gramEnd"/>
      <w:r w:rsidRPr="003777AC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zalim.Kamu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menyeksa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lagi.Mak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menangis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ampun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baginda.Bawaqng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meraung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menanis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kerana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dewngkikan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Putih.Bawang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yan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lastRenderedPageBreak/>
        <w:t>mengampunkan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Kundur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Merah.Baginda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kagum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kemuliaan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Putih.Putera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mengahwini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7AC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377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7AC" w:rsidRDefault="003777AC"/>
    <w:sectPr w:rsidR="003777AC" w:rsidSect="0007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777AC"/>
    <w:rsid w:val="000722D2"/>
    <w:rsid w:val="003777AC"/>
    <w:rsid w:val="003E34E6"/>
    <w:rsid w:val="008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D2"/>
  </w:style>
  <w:style w:type="paragraph" w:styleId="Heading3">
    <w:name w:val="heading 3"/>
    <w:basedOn w:val="Normal"/>
    <w:link w:val="Heading3Char"/>
    <w:uiPriority w:val="9"/>
    <w:qFormat/>
    <w:rsid w:val="00377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77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cekleq</dc:creator>
  <cp:lastModifiedBy>cekleq</cp:lastModifiedBy>
  <cp:revision>1</cp:revision>
  <dcterms:created xsi:type="dcterms:W3CDTF">2011-11-01T07:05:00Z</dcterms:created>
  <dcterms:modified xsi:type="dcterms:W3CDTF">2011-11-01T07:07:00Z</dcterms:modified>
</cp:coreProperties>
</file>